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14" w:rsidRDefault="00200614" w:rsidP="002006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614" w:rsidRDefault="00200614" w:rsidP="002006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00614" w:rsidRDefault="00200614" w:rsidP="002006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00614" w:rsidRDefault="00200614" w:rsidP="0020061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00614" w:rsidRDefault="00200614" w:rsidP="0020061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00614" w:rsidRDefault="00200614" w:rsidP="00200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00614" w:rsidRDefault="00200614" w:rsidP="00200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766</w:t>
      </w:r>
    </w:p>
    <w:p w:rsidR="00A245BD" w:rsidRPr="00C23241" w:rsidRDefault="00200614" w:rsidP="002006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навчально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–виробнич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товариство з обмеженою відповідальністю “Васильківське”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навчально – виробнич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“Васильківське”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3448AA">
        <w:rPr>
          <w:rFonts w:ascii="Times New Roman" w:hAnsi="Times New Roman"/>
          <w:sz w:val="28"/>
          <w:szCs w:val="28"/>
          <w:lang w:val="uk-UA"/>
        </w:rPr>
        <w:t>7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448AA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48A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448AA" w:rsidRPr="003448AA">
        <w:rPr>
          <w:rFonts w:ascii="Times New Roman" w:hAnsi="Times New Roman"/>
          <w:bCs/>
          <w:sz w:val="28"/>
          <w:szCs w:val="28"/>
          <w:lang w:val="uk-UA"/>
        </w:rPr>
        <w:t>ільськогосподарському навчально – виробничому товариству з обмеженою відповідальністю “Васильківське”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73AF6" w:rsidRDefault="00A73AF6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00614" w:rsidRPr="00200614" w:rsidRDefault="0020061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73AF6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00614"/>
    <w:rsid w:val="002251AC"/>
    <w:rsid w:val="002B149F"/>
    <w:rsid w:val="002B3C92"/>
    <w:rsid w:val="002E5B17"/>
    <w:rsid w:val="002E7834"/>
    <w:rsid w:val="00315C49"/>
    <w:rsid w:val="003448AA"/>
    <w:rsid w:val="00363D3B"/>
    <w:rsid w:val="003A2D79"/>
    <w:rsid w:val="003A6187"/>
    <w:rsid w:val="004229B2"/>
    <w:rsid w:val="0048787E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73AF6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2022-05-03T06:14:00Z</dcterms:created>
  <dcterms:modified xsi:type="dcterms:W3CDTF">2022-05-26T11:01:00Z</dcterms:modified>
</cp:coreProperties>
</file>